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6" w:rsidRDefault="009E0B16" w:rsidP="009E0B16">
      <w:pPr>
        <w:widowControl/>
        <w:spacing w:line="480" w:lineRule="auto"/>
        <w:jc w:val="center"/>
        <w:rPr>
          <w:rFonts w:ascii="Arial" w:eastAsia="宋体" w:hAnsi="Arial" w:cs="Arial" w:hint="eastAsia"/>
          <w:b/>
          <w:bCs/>
          <w:color w:val="000000"/>
          <w:kern w:val="0"/>
          <w:sz w:val="48"/>
          <w:szCs w:val="48"/>
        </w:rPr>
      </w:pPr>
      <w:r w:rsidRPr="009E0B16">
        <w:rPr>
          <w:rFonts w:ascii="Arial" w:eastAsia="宋体" w:hAnsi="Arial" w:cs="Arial"/>
          <w:b/>
          <w:bCs/>
          <w:color w:val="000000"/>
          <w:kern w:val="0"/>
          <w:sz w:val="48"/>
          <w:szCs w:val="48"/>
        </w:rPr>
        <w:t>走进长寿园</w:t>
      </w:r>
    </w:p>
    <w:p w:rsidR="009E0B16" w:rsidRPr="009E0B16" w:rsidRDefault="009E0B16" w:rsidP="009E0B16">
      <w:pPr>
        <w:widowControl/>
        <w:spacing w:line="480" w:lineRule="auto"/>
        <w:jc w:val="center"/>
        <w:rPr>
          <w:rFonts w:ascii="Arial" w:eastAsia="宋体" w:hAnsi="Arial" w:cs="Arial"/>
          <w:b/>
          <w:bCs/>
          <w:color w:val="000000"/>
          <w:kern w:val="0"/>
          <w:sz w:val="48"/>
          <w:szCs w:val="48"/>
        </w:rPr>
      </w:pPr>
    </w:p>
    <w:p w:rsid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走入</w:t>
      </w:r>
      <w:proofErr w:type="gramStart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蓟</w:t>
      </w:r>
      <w:proofErr w:type="gramEnd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北雄关八卦城内的长寿园，不知你是否有一种感觉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-----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那便是超然。在这里通过你走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长寿路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、过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长寿桥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观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长寿山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、游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长寿廊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、赏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长寿字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会使你仿佛成了一个历炼久远年代的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仙翁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长寿园占地面积三千多平方米，这里建造精美、风格独特，形态各异的寿字构成了园内的主题，院子中央用寿字做桥，桥的四周流水潺潺，踏过寿字桥便可拜见我国唐代长寿祖先彭祖的石雕像，相传彭祖在世间活了八百多年。彭祖石像的身后为寿字廊，廊上雕梁画栋，廊下寿字排列，寿字廊两侧为寿字墙，园中寿字总量近两万个，不同写法超过一万种，故此人们也称它为万寿园，是中华文化的宝库，于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2000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10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月列入世界基尼斯记录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这一万多个不同写法的寿字，是一位在书法上很有造诣的李春霖老人，用十多年的时间从报纸、书刊中精心收集而成，如今老人已经走向天国，他却把美好的愿望留给了世人。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当你置身于在这大大小小的寿字中，你会感受到一种浓厚的文化氛围，那千奇百怪的寿字闪烁着人类文化发展的智慧，精心的雕琢凝结着现代人的才华与心血。不得不叹服收藏者坚韧的精神和博大襟怀，你能说这位老人的寿命已经终结了吗？我敢说中年以上的人来到这里感受会更深一些。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记得去年，我们组织离休干部健康休养，其中黄崖关长城作为一个参观景点，当老同志们走入长寿园时，激动和兴奋的心情溢于言表，老人或驻足于寿字廊、或踏上寿字桥，或在寿字</w:t>
      </w:r>
      <w:proofErr w:type="gramStart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傍</w:t>
      </w:r>
      <w:proofErr w:type="gramEnd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留影、或在彭祖像前思索。一位老人把我叫到彭祖像前，向我讲述了彭祖后代的一个传说故事：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相传彭祖后代中有一男孩，二十五岁时家人还未给他提及婚事，小伙子时分着急又不好对家人直说，便趁父亲不在时写了一句诗偷偷放在父亲的书桌上：儿今年已二十五，袜子破了无人补。父亲看后一笑随手在</w:t>
      </w:r>
      <w:proofErr w:type="gramStart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后面辅上一句</w:t>
      </w:r>
      <w:proofErr w:type="gramEnd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：要想袜子有人补，除非在活二十五。然后又把纸条放回儿子的书桌。儿子看后十分生气，又龙飞凤舞了一番：人活七十古来稀，哪有五十再娶妻？父亲知道儿子一定会生气，回到屋里直奔书桌，看到那带有情绪的诗句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,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更觉好笑又写到：彭祖活了八百八，四百四十才成家，五十岁才是小娃娃。听了老人讲述的传说，围坐一旁的老人禁不住哈哈大笑起来，欢乐的气氛充满了整个长寿园。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E0B16" w:rsidRPr="009E0B16" w:rsidRDefault="009E0B16" w:rsidP="009E0B16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也许人到老年才对寿字有更深刻的理解，他们越来越清醒的认识到：自己于生命的尽头已不遥远，年轻时的阳刚，中年时的练达，历经的挫折与成就都时过境迁而不复存在，未来岁月只有争取健康长寿，才能尽享人生之美好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展现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晚年的魅力。</w:t>
      </w:r>
      <w:r w:rsidRPr="009E0B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574D01" w:rsidRPr="009E0B16" w:rsidRDefault="00574D01" w:rsidP="009E0B16">
      <w:pPr>
        <w:spacing w:line="480" w:lineRule="auto"/>
      </w:pPr>
    </w:p>
    <w:sectPr w:rsidR="00574D01" w:rsidRPr="009E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E98"/>
    <w:multiLevelType w:val="multilevel"/>
    <w:tmpl w:val="3F3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6"/>
    <w:rsid w:val="00574D01"/>
    <w:rsid w:val="009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2019-06-20T09:14:00Z</dcterms:created>
  <dcterms:modified xsi:type="dcterms:W3CDTF">2019-06-20T09:16:00Z</dcterms:modified>
</cp:coreProperties>
</file>