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14" w:rsidRPr="00142214" w:rsidRDefault="00142214" w:rsidP="00142214">
      <w:pPr>
        <w:widowControl/>
        <w:spacing w:line="600" w:lineRule="atLeast"/>
        <w:jc w:val="center"/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</w:pPr>
      <w:r w:rsidRPr="00142214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彭祖忌的传说故事</w:t>
      </w:r>
    </w:p>
    <w:p w:rsidR="00142214" w:rsidRPr="00142214" w:rsidRDefault="00142214" w:rsidP="00142214">
      <w:pPr>
        <w:widowControl/>
        <w:spacing w:line="600" w:lineRule="atLeast"/>
        <w:jc w:val="center"/>
        <w:rPr>
          <w:rFonts w:ascii="Arial" w:eastAsia="宋体" w:hAnsi="Arial" w:cs="Arial"/>
          <w:b/>
          <w:bCs/>
          <w:color w:val="000000"/>
          <w:kern w:val="0"/>
          <w:szCs w:val="21"/>
        </w:rPr>
      </w:pPr>
    </w:p>
    <w:p w:rsidR="00142214" w:rsidRPr="00142214" w:rsidRDefault="00142214" w:rsidP="00142214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bookmarkStart w:id="0" w:name="_GoBack"/>
      <w:bookmarkEnd w:id="0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农历六月十二这一日，海上不是大风，就是有大浪。老人说，这一日叫彭祖忌，是彭祖死的日子，这风浪，是彭祖刮起的。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遇到彭祖忌，无风海水移三移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。为什么彭祖死了还发</w:t>
      </w:r>
      <w:proofErr w:type="gramStart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恁</w:t>
      </w:r>
      <w:proofErr w:type="gramEnd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大的脾气？照理说，彭祖活了八百姓岁，寿</w:t>
      </w:r>
      <w:proofErr w:type="gramStart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恁</w:t>
      </w:r>
      <w:proofErr w:type="gramEnd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长，总惬意罗！不，他也有烦恼事。啥事？就是为了宝贝儿子。</w:t>
      </w:r>
    </w:p>
    <w:p w:rsidR="00142214" w:rsidRPr="00142214" w:rsidRDefault="00142214" w:rsidP="00142214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142214" w:rsidRPr="00142214" w:rsidRDefault="00142214" w:rsidP="00142214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彭祖的晚年，才得</w:t>
      </w:r>
      <w:proofErr w:type="gramStart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一</w:t>
      </w:r>
      <w:proofErr w:type="gramEnd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个儿，就当得到宝一样，顶在头上怕摔着，含在嘴里怕</w:t>
      </w:r>
      <w:proofErr w:type="gramStart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烊</w:t>
      </w:r>
      <w:proofErr w:type="gramEnd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，要啥给啥，宠得很哩！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开喉奶吃错了，以后难改。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儿大起了，大事情做不来，小事又不做，性子暴躁，不顺心就摔碗筷、发脾气。开初，彭祖</w:t>
      </w:r>
      <w:proofErr w:type="gramStart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说红他说白</w:t>
      </w:r>
      <w:proofErr w:type="gramEnd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，</w:t>
      </w:r>
      <w:proofErr w:type="gramStart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彭祖指东他向西</w:t>
      </w:r>
      <w:proofErr w:type="gramEnd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。彭祖</w:t>
      </w:r>
      <w:proofErr w:type="gramStart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脑动尽了</w:t>
      </w:r>
      <w:proofErr w:type="gramEnd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，也没办法把儿治住。</w:t>
      </w:r>
    </w:p>
    <w:p w:rsidR="00142214" w:rsidRPr="00142214" w:rsidRDefault="00142214" w:rsidP="00142214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142214" w:rsidRPr="00142214" w:rsidRDefault="00142214" w:rsidP="00142214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彭祖活了八百岁，怎么不会死呀？据说是阎王爷的</w:t>
      </w:r>
      <w:proofErr w:type="gramStart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生死簿翻破</w:t>
      </w:r>
      <w:proofErr w:type="gramEnd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，重新装订时，把彭祖的名字订住了。后来，阎王爷派两个小鬼</w:t>
      </w:r>
      <w:proofErr w:type="gramStart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来阳</w:t>
      </w:r>
      <w:proofErr w:type="gramEnd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间查看。小鬼认不得彭祖，找不到呀！这两个小鬼也真鬼，抬着箩筐在江边洗木炭。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两个小鬼高兴啦，上前一把抓住彭祖，说：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总算找到你啦，我们向阎王交差去。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说完就不见了。</w:t>
      </w:r>
    </w:p>
    <w:p w:rsidR="00142214" w:rsidRPr="00142214" w:rsidRDefault="00142214" w:rsidP="00142214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142214" w:rsidRPr="00142214" w:rsidRDefault="00142214" w:rsidP="00142214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彭祖晓得自己不久</w:t>
      </w:r>
      <w:proofErr w:type="gramStart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不世</w:t>
      </w:r>
      <w:proofErr w:type="gramEnd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，回家就想了：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我死后，还得儿送终。他平时见到我，好比看到仇人一样，我死后，说</w:t>
      </w:r>
      <w:proofErr w:type="gramStart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不</w:t>
      </w:r>
      <w:proofErr w:type="gramEnd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事实上这个逆子把我抛海里喂鱼哩！哦！还是用上一计。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</w:p>
    <w:p w:rsidR="00142214" w:rsidRPr="00142214" w:rsidRDefault="00142214" w:rsidP="00142214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142214" w:rsidRPr="00142214" w:rsidRDefault="00142214" w:rsidP="00142214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彭祖把儿叫到床前，说：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我要走了，阿构死了不要安葬，也不埋在泥土里，只要把我的身尸丢到大海里去，我就</w:t>
      </w:r>
      <w:proofErr w:type="gramStart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暝</w:t>
      </w:r>
      <w:proofErr w:type="gramEnd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目了。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</w:p>
    <w:p w:rsidR="00142214" w:rsidRPr="00142214" w:rsidRDefault="00142214" w:rsidP="00142214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142214" w:rsidRPr="00142214" w:rsidRDefault="00142214" w:rsidP="00142214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彭祖这样讲，原只当自己的儿一定会照平常的脾气，反着去做，把他埋在山上。那晓得他</w:t>
      </w:r>
      <w:proofErr w:type="gramStart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儿今日</w:t>
      </w:r>
      <w:proofErr w:type="gramEnd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另有想法。阿爸离开人世，也触动骨肉情，他想：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只有今生的父子，没有来世的父子。我同阿爸合不来，他也够苦了。到了今日，连他最后一句话都能不听吗？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当下背起阿爸，一直跑到海滩岩嘴头，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轰隆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一声，把尸身抛入海。</w:t>
      </w:r>
    </w:p>
    <w:p w:rsidR="00142214" w:rsidRPr="00142214" w:rsidRDefault="00142214" w:rsidP="00142214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142214" w:rsidRPr="00142214" w:rsidRDefault="00142214" w:rsidP="00142214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彭祖气还没断哩，在儿的背上一颠一动，醒转来了。看着自己</w:t>
      </w:r>
      <w:proofErr w:type="gramStart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的儿真把</w:t>
      </w:r>
      <w:proofErr w:type="gramEnd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自己抛下海，急呵，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呼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一声，吹一口气，化作狂风，双脚一顿，卷起大浪，想把儿卷入海。</w:t>
      </w:r>
      <w:proofErr w:type="gramStart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儿见这</w:t>
      </w:r>
      <w:proofErr w:type="gramEnd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情景，转身就跑。彭祖</w:t>
      </w:r>
      <w:proofErr w:type="gramStart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看卷不着</w:t>
      </w:r>
      <w:proofErr w:type="gramEnd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，才真的断气啦！</w:t>
      </w:r>
    </w:p>
    <w:p w:rsidR="00142214" w:rsidRPr="00142214" w:rsidRDefault="00142214" w:rsidP="00142214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142214" w:rsidRPr="00142214" w:rsidRDefault="00142214" w:rsidP="00142214">
      <w:pPr>
        <w:widowControl/>
        <w:spacing w:line="375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彭祖死的那日，正是农历六月十二。从此，每到这一日，彭祖都要发一次脾气，就</w:t>
      </w:r>
      <w:proofErr w:type="gramStart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象</w:t>
      </w:r>
      <w:proofErr w:type="gramEnd"/>
      <w:r w:rsidRPr="00142214">
        <w:rPr>
          <w:rFonts w:ascii="Arial" w:eastAsia="宋体" w:hAnsi="Arial" w:cs="Arial"/>
          <w:color w:val="000000"/>
          <w:kern w:val="0"/>
          <w:sz w:val="18"/>
          <w:szCs w:val="18"/>
        </w:rPr>
        <w:t>是对大这讲，养儿不能宠，宠坏了，没有好结果！</w:t>
      </w:r>
    </w:p>
    <w:p w:rsidR="00574D01" w:rsidRPr="00142214" w:rsidRDefault="00574D01"/>
    <w:sectPr w:rsidR="00574D01" w:rsidRPr="0014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3FBA"/>
    <w:multiLevelType w:val="multilevel"/>
    <w:tmpl w:val="F328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14"/>
    <w:rsid w:val="00142214"/>
    <w:rsid w:val="0057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2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2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2019-06-20T08:52:00Z</dcterms:created>
  <dcterms:modified xsi:type="dcterms:W3CDTF">2019-06-20T08:52:00Z</dcterms:modified>
</cp:coreProperties>
</file>